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4C" w:rsidRPr="00CA53B8" w:rsidRDefault="00FE754C" w:rsidP="00FE7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A53B8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:rsidR="00FE754C" w:rsidRPr="00CA53B8" w:rsidRDefault="00FE754C" w:rsidP="00FE7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A53B8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:rsidR="00FE754C" w:rsidRDefault="00FE754C" w:rsidP="00FE7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A53B8">
        <w:rPr>
          <w:rFonts w:ascii="Times New Roman" w:hAnsi="Times New Roman" w:cs="Times New Roman"/>
          <w:sz w:val="24"/>
          <w:szCs w:val="24"/>
          <w:lang w:val="sr-Cyrl-RS"/>
        </w:rPr>
        <w:t>ЗА ПОПУЊАВАЊЕ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ИЗВРШИЛАЧК</w:t>
      </w:r>
      <w:r w:rsidR="00512D4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CA53B8">
        <w:rPr>
          <w:rFonts w:ascii="Times New Roman" w:hAnsi="Times New Roman" w:cs="Times New Roman"/>
          <w:sz w:val="24"/>
          <w:szCs w:val="24"/>
          <w:lang w:val="sr-Cyrl-RS"/>
        </w:rPr>
        <w:t xml:space="preserve"> РАДН</w:t>
      </w:r>
      <w:r w:rsidR="00512D4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МЕСТА</w:t>
      </w:r>
    </w:p>
    <w:p w:rsidR="00FE754C" w:rsidRPr="00CA53B8" w:rsidRDefault="00FE754C" w:rsidP="00FE7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A53B8">
        <w:rPr>
          <w:rFonts w:ascii="Times New Roman" w:hAnsi="Times New Roman" w:cs="Times New Roman"/>
          <w:sz w:val="24"/>
          <w:szCs w:val="24"/>
          <w:lang w:val="sr-Cyrl-RS"/>
        </w:rPr>
        <w:t>ИНТЕРНИМ КОНКУРСОМ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A53B8">
        <w:rPr>
          <w:rFonts w:ascii="Times New Roman" w:hAnsi="Times New Roman" w:cs="Times New Roman"/>
          <w:sz w:val="24"/>
          <w:szCs w:val="24"/>
          <w:lang w:val="sr-Cyrl-RS"/>
        </w:rPr>
        <w:t xml:space="preserve">ОГЛАШЕНИМ </w:t>
      </w:r>
      <w:r w:rsidR="00512D4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A53B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0173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A53B8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10173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CA53B8">
        <w:rPr>
          <w:rFonts w:ascii="Times New Roman" w:hAnsi="Times New Roman" w:cs="Times New Roman"/>
          <w:sz w:val="24"/>
          <w:szCs w:val="24"/>
          <w:lang w:val="sr-Cyrl-RS"/>
        </w:rPr>
        <w:t>. ГОДИНЕ:</w:t>
      </w:r>
    </w:p>
    <w:p w:rsidR="00FE754C" w:rsidRPr="00CA53B8" w:rsidRDefault="00FE754C" w:rsidP="001F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754C" w:rsidRPr="00CA53B8" w:rsidRDefault="00FE754C" w:rsidP="001F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754C" w:rsidRPr="00CA53B8" w:rsidRDefault="00FE754C" w:rsidP="001F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754C" w:rsidRPr="00512D4B" w:rsidRDefault="00FE754C" w:rsidP="001F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53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</w:t>
      </w:r>
      <w:r w:rsidRPr="00512D4B">
        <w:rPr>
          <w:rFonts w:ascii="Times New Roman" w:hAnsi="Times New Roman" w:cs="Times New Roman"/>
          <w:b/>
          <w:sz w:val="24"/>
          <w:szCs w:val="24"/>
          <w:lang w:val="sr-Cyrl-RS"/>
        </w:rPr>
        <w:t>место</w:t>
      </w:r>
      <w:r w:rsidRPr="00512D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2D4B" w:rsidRPr="00512D4B">
        <w:rPr>
          <w:rFonts w:ascii="Times New Roman" w:hAnsi="Times New Roman" w:cs="Times New Roman"/>
          <w:sz w:val="24"/>
          <w:szCs w:val="24"/>
          <w:lang w:val="sr-Cyrl-RS"/>
        </w:rPr>
        <w:t>за спољну трговину наоружањем и војном опремом, у звању самостални саветник, Одељење за међународне споразуме и спољну трговину контролисаном робом, Сектор за спољнотрговинску политику и мултилатералну и регионалну економску и трговинску сарадњу</w:t>
      </w:r>
      <w:r w:rsidRPr="00512D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E754C" w:rsidRPr="00512D4B" w:rsidRDefault="00FE754C" w:rsidP="001F4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754C" w:rsidRPr="00512D4B" w:rsidRDefault="00FE754C" w:rsidP="001F4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2D4B">
        <w:rPr>
          <w:rFonts w:ascii="Times New Roman" w:hAnsi="Times New Roman" w:cs="Times New Roman"/>
          <w:b/>
          <w:sz w:val="24"/>
          <w:szCs w:val="24"/>
          <w:lang w:val="sr-Cyrl-RS"/>
        </w:rPr>
        <w:t>Материјал за припрему кандидата налаз</w:t>
      </w:r>
      <w:r w:rsidR="00A406CA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512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 на следећ</w:t>
      </w:r>
      <w:r w:rsidR="00A406CA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512D4B">
        <w:rPr>
          <w:rFonts w:ascii="Times New Roman" w:hAnsi="Times New Roman" w:cs="Times New Roman"/>
          <w:b/>
          <w:sz w:val="24"/>
          <w:szCs w:val="24"/>
          <w:lang w:val="sr-Cyrl-RS"/>
        </w:rPr>
        <w:t>м линк</w:t>
      </w:r>
      <w:r w:rsidR="00A406CA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Pr="00512D4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FE754C" w:rsidRDefault="00FE754C" w:rsidP="001F4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D4B" w:rsidRDefault="006F650E" w:rsidP="006F650E">
      <w:pPr>
        <w:tabs>
          <w:tab w:val="left" w:pos="9720"/>
        </w:tabs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512D4B" w:rsidRPr="00512D4B">
        <w:rPr>
          <w:rFonts w:ascii="Times New Roman" w:hAnsi="Times New Roman" w:cs="Times New Roman"/>
          <w:sz w:val="24"/>
          <w:szCs w:val="24"/>
          <w:lang w:val="sr-Cyrl-RS"/>
        </w:rPr>
        <w:t>Закон о извозу и увозу наоружања и војне опреме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5" w:history="1">
        <w:r w:rsidR="003A11FA">
          <w:rPr>
            <w:rStyle w:val="Hyperlink"/>
            <w:lang w:val="en-GB"/>
          </w:rPr>
          <w:t>https://mtt.gov.rs/sektori/sektor-za-multilateralnu-i-regionalnu-ekonomsku-i-trgovinsku-saradnju/spoljna-trgovina-kontrolisanom-robom-nvo-i-rdn/</w:t>
        </w:r>
      </w:hyperlink>
    </w:p>
    <w:p w:rsidR="006F650E" w:rsidRPr="006F650E" w:rsidRDefault="006F650E" w:rsidP="001F4DEB">
      <w:pPr>
        <w:tabs>
          <w:tab w:val="left" w:pos="97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</w:pPr>
    </w:p>
    <w:p w:rsidR="00FE754C" w:rsidRPr="00512D4B" w:rsidRDefault="00FE754C" w:rsidP="001F4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D4B" w:rsidRDefault="00512D4B" w:rsidP="001F4DEB">
      <w:pPr>
        <w:spacing w:after="0"/>
        <w:rPr>
          <w:rStyle w:val="Hyperlink"/>
          <w:color w:val="auto"/>
          <w:u w:val="none"/>
        </w:rPr>
      </w:pPr>
    </w:p>
    <w:p w:rsidR="00512D4B" w:rsidRPr="00512D4B" w:rsidRDefault="00512D4B" w:rsidP="001F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53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</w:t>
      </w:r>
      <w:r w:rsidRPr="00512D4B">
        <w:rPr>
          <w:rFonts w:ascii="Times New Roman" w:hAnsi="Times New Roman" w:cs="Times New Roman"/>
          <w:b/>
          <w:sz w:val="24"/>
          <w:szCs w:val="24"/>
          <w:lang w:val="sr-Cyrl-RS"/>
        </w:rPr>
        <w:t>место</w:t>
      </w:r>
      <w:r w:rsidRPr="00512D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12D4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/>
        </w:rPr>
        <w:t>Шеф Одсека – тржишни инспектор, у звању самостални саветник, Одсек тржишне инспекције Пријепоље,  Одељење тржишне инспекције Ужице, Сектор тржишне инспекције</w:t>
      </w:r>
    </w:p>
    <w:p w:rsidR="00512D4B" w:rsidRPr="00512D4B" w:rsidRDefault="00512D4B" w:rsidP="001F4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D4B" w:rsidRPr="00512D4B" w:rsidRDefault="00512D4B" w:rsidP="001F4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2D4B">
        <w:rPr>
          <w:rFonts w:ascii="Times New Roman" w:hAnsi="Times New Roman" w:cs="Times New Roman"/>
          <w:b/>
          <w:sz w:val="24"/>
          <w:szCs w:val="24"/>
          <w:lang w:val="sr-Cyrl-RS"/>
        </w:rPr>
        <w:t>Материјали за припрему кандидата налазе се на следећим линковима:</w:t>
      </w:r>
    </w:p>
    <w:p w:rsidR="001F4DEB" w:rsidRDefault="001F4DEB" w:rsidP="001F4DEB">
      <w:pPr>
        <w:tabs>
          <w:tab w:val="left" w:pos="9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DEB" w:rsidRDefault="000E4CCE" w:rsidP="00A406CA">
      <w:pPr>
        <w:tabs>
          <w:tab w:val="left" w:pos="972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инспекцијском надзору </w:t>
      </w:r>
      <w:bookmarkStart w:id="0" w:name="_GoBack"/>
      <w:bookmarkEnd w:id="0"/>
      <w:r w:rsidR="00A406CA">
        <w:fldChar w:fldCharType="begin"/>
      </w:r>
      <w:r w:rsidR="00A406CA">
        <w:instrText xml:space="preserve"> HYPERLINK "http://www.pravno-informacioni-sistem.rs/SlGlasnikPortal/eli/rep/sgrs/skupstina/zakon/2015/36/1/reg" </w:instrText>
      </w:r>
      <w:r w:rsidR="00A406CA">
        <w:fldChar w:fldCharType="separate"/>
      </w:r>
      <w:r w:rsidR="00A62238" w:rsidRPr="000F53C0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http://www.pravno-informacioni-sistem.rs/SlGlasnikPortal/eli/rep/sgrs/skupstina/zakon/2015/36/1/reg</w:t>
      </w:r>
      <w:r w:rsidR="00A406CA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fldChar w:fldCharType="end"/>
      </w:r>
    </w:p>
    <w:p w:rsidR="00A62238" w:rsidRPr="00512D4B" w:rsidRDefault="00A62238" w:rsidP="001F4DEB">
      <w:pPr>
        <w:tabs>
          <w:tab w:val="left" w:pos="9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D4B" w:rsidRPr="006F650E" w:rsidRDefault="006F650E" w:rsidP="001F4DEB">
      <w:pPr>
        <w:tabs>
          <w:tab w:val="left" w:pos="9720"/>
        </w:tabs>
        <w:spacing w:after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512D4B" w:rsidRPr="00512D4B">
        <w:rPr>
          <w:rFonts w:ascii="Times New Roman" w:hAnsi="Times New Roman" w:cs="Times New Roman"/>
          <w:sz w:val="24"/>
          <w:szCs w:val="24"/>
          <w:lang w:val="sr-Cyrl-RS"/>
        </w:rPr>
        <w:t>Закон о оглашавању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6" w:history="1">
        <w:r w:rsidRPr="001719A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https://mtt.gov.rs/download/1(2)/Zakon%20o%20oglasavanju.pdf</w:t>
        </w:r>
      </w:hyperlink>
    </w:p>
    <w:sectPr w:rsidR="00512D4B" w:rsidRPr="006F6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76AD7"/>
    <w:multiLevelType w:val="hybridMultilevel"/>
    <w:tmpl w:val="9B72C958"/>
    <w:lvl w:ilvl="0" w:tplc="B2B2E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0C1F"/>
    <w:multiLevelType w:val="hybridMultilevel"/>
    <w:tmpl w:val="7B722E06"/>
    <w:lvl w:ilvl="0" w:tplc="0A6E963C">
      <w:start w:val="1"/>
      <w:numFmt w:val="upperLetter"/>
      <w:lvlText w:val="%1."/>
      <w:lvlJc w:val="left"/>
      <w:pPr>
        <w:ind w:left="108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F9703C"/>
    <w:multiLevelType w:val="hybridMultilevel"/>
    <w:tmpl w:val="C85864BE"/>
    <w:lvl w:ilvl="0" w:tplc="517A1C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7475D9"/>
    <w:multiLevelType w:val="hybridMultilevel"/>
    <w:tmpl w:val="D45AF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51"/>
    <w:rsid w:val="00035E05"/>
    <w:rsid w:val="00054893"/>
    <w:rsid w:val="00074519"/>
    <w:rsid w:val="00082AD5"/>
    <w:rsid w:val="00096651"/>
    <w:rsid w:val="000A58AD"/>
    <w:rsid w:val="000B54AC"/>
    <w:rsid w:val="000E3469"/>
    <w:rsid w:val="000E4CCE"/>
    <w:rsid w:val="000F0511"/>
    <w:rsid w:val="000F11AB"/>
    <w:rsid w:val="0010173C"/>
    <w:rsid w:val="001656EE"/>
    <w:rsid w:val="00165920"/>
    <w:rsid w:val="00176C38"/>
    <w:rsid w:val="001940DB"/>
    <w:rsid w:val="001B1DF0"/>
    <w:rsid w:val="001C4EEA"/>
    <w:rsid w:val="001F4DEB"/>
    <w:rsid w:val="001F6763"/>
    <w:rsid w:val="002501B6"/>
    <w:rsid w:val="00296010"/>
    <w:rsid w:val="002B3C9E"/>
    <w:rsid w:val="002B6B1E"/>
    <w:rsid w:val="002F15FB"/>
    <w:rsid w:val="0030405E"/>
    <w:rsid w:val="00390916"/>
    <w:rsid w:val="0039580E"/>
    <w:rsid w:val="003A11FA"/>
    <w:rsid w:val="003E662F"/>
    <w:rsid w:val="00436B87"/>
    <w:rsid w:val="004A371F"/>
    <w:rsid w:val="004E7D62"/>
    <w:rsid w:val="00512D4B"/>
    <w:rsid w:val="00545CBF"/>
    <w:rsid w:val="0057644A"/>
    <w:rsid w:val="0058063F"/>
    <w:rsid w:val="005978B4"/>
    <w:rsid w:val="005A06D1"/>
    <w:rsid w:val="005A264E"/>
    <w:rsid w:val="005B14E1"/>
    <w:rsid w:val="005B2884"/>
    <w:rsid w:val="005F4B17"/>
    <w:rsid w:val="005F7849"/>
    <w:rsid w:val="00601490"/>
    <w:rsid w:val="00624C3A"/>
    <w:rsid w:val="006508CE"/>
    <w:rsid w:val="0065775A"/>
    <w:rsid w:val="006621D7"/>
    <w:rsid w:val="006717D2"/>
    <w:rsid w:val="006B7A93"/>
    <w:rsid w:val="006E5F1E"/>
    <w:rsid w:val="006F650E"/>
    <w:rsid w:val="007236D5"/>
    <w:rsid w:val="0073606A"/>
    <w:rsid w:val="00774F72"/>
    <w:rsid w:val="0079119D"/>
    <w:rsid w:val="007F1ADD"/>
    <w:rsid w:val="007F6750"/>
    <w:rsid w:val="008166B8"/>
    <w:rsid w:val="00842196"/>
    <w:rsid w:val="008462CE"/>
    <w:rsid w:val="008B7646"/>
    <w:rsid w:val="008F6FB1"/>
    <w:rsid w:val="00937180"/>
    <w:rsid w:val="009571FB"/>
    <w:rsid w:val="0096278A"/>
    <w:rsid w:val="0098292E"/>
    <w:rsid w:val="009926D7"/>
    <w:rsid w:val="009B1DCA"/>
    <w:rsid w:val="009D47A4"/>
    <w:rsid w:val="00A045D1"/>
    <w:rsid w:val="00A24099"/>
    <w:rsid w:val="00A406CA"/>
    <w:rsid w:val="00A53589"/>
    <w:rsid w:val="00A578CE"/>
    <w:rsid w:val="00A62238"/>
    <w:rsid w:val="00A97FCD"/>
    <w:rsid w:val="00B168C7"/>
    <w:rsid w:val="00B21E33"/>
    <w:rsid w:val="00B21FB4"/>
    <w:rsid w:val="00B41AB1"/>
    <w:rsid w:val="00B839F7"/>
    <w:rsid w:val="00BB1B9F"/>
    <w:rsid w:val="00BE7209"/>
    <w:rsid w:val="00C34163"/>
    <w:rsid w:val="00C519B1"/>
    <w:rsid w:val="00CA2CF4"/>
    <w:rsid w:val="00CB2A87"/>
    <w:rsid w:val="00CF719E"/>
    <w:rsid w:val="00CF7A1A"/>
    <w:rsid w:val="00CF7C83"/>
    <w:rsid w:val="00D36E38"/>
    <w:rsid w:val="00DA21E7"/>
    <w:rsid w:val="00DB3864"/>
    <w:rsid w:val="00DB4FC3"/>
    <w:rsid w:val="00DD5079"/>
    <w:rsid w:val="00DE6381"/>
    <w:rsid w:val="00E07FF8"/>
    <w:rsid w:val="00E32410"/>
    <w:rsid w:val="00E355E6"/>
    <w:rsid w:val="00E704C2"/>
    <w:rsid w:val="00E720F6"/>
    <w:rsid w:val="00E9678F"/>
    <w:rsid w:val="00EF59DE"/>
    <w:rsid w:val="00F01685"/>
    <w:rsid w:val="00F130C6"/>
    <w:rsid w:val="00F668DD"/>
    <w:rsid w:val="00F86C6F"/>
    <w:rsid w:val="00FB0CD5"/>
    <w:rsid w:val="00FD3DF8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459F"/>
  <w15:chartTrackingRefBased/>
  <w15:docId w15:val="{4BDD4EE5-F63C-4BED-9229-24D9FFB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0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DF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1D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1DF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F11A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tt.gov.rs/download/1(2)/Zakon%20o%20oglasavanju.pdf" TargetMode="External"/><Relationship Id="rId5" Type="http://schemas.openxmlformats.org/officeDocument/2006/relationships/hyperlink" Target="https://mtt.gov.rs/sektori/sektor-za-multilateralnu-i-regionalnu-ekonomsku-i-trgovinsku-saradnju/spoljna-trgovina-kontrolisanom-robom-nvo-i-rd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Franc</dc:creator>
  <cp:keywords/>
  <dc:description/>
  <cp:lastModifiedBy>Maja Nakov</cp:lastModifiedBy>
  <cp:revision>140</cp:revision>
  <dcterms:created xsi:type="dcterms:W3CDTF">2019-11-29T10:32:00Z</dcterms:created>
  <dcterms:modified xsi:type="dcterms:W3CDTF">2020-03-03T13:05:00Z</dcterms:modified>
</cp:coreProperties>
</file>